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B0B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KỸ THUẬT   </w:t>
      </w:r>
      <w:r w:rsidRPr="000E082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12B0B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TỰ TRỌNG TP. HỒ CHÍ MINH                 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D12B0B" w:rsidRPr="000E0826" w:rsidRDefault="00D12B0B" w:rsidP="00D12B0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F41377" wp14:editId="5B9B69B6">
                <wp:simplePos x="0" y="0"/>
                <wp:positionH relativeFrom="column">
                  <wp:posOffset>3191002</wp:posOffset>
                </wp:positionH>
                <wp:positionV relativeFrom="paragraph">
                  <wp:posOffset>11430</wp:posOffset>
                </wp:positionV>
                <wp:extent cx="2231136" cy="0"/>
                <wp:effectExtent l="0" t="0" r="3619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311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13924C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25pt,.9pt" to="426.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Pr="000E0826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D12B0B" w:rsidRPr="000E0826" w:rsidRDefault="00D12B0B" w:rsidP="00D12B0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334EC5" wp14:editId="6F61CBBB">
                <wp:simplePos x="0" y="0"/>
                <wp:positionH relativeFrom="column">
                  <wp:posOffset>365506</wp:posOffset>
                </wp:positionH>
                <wp:positionV relativeFrom="paragraph">
                  <wp:posOffset>200025</wp:posOffset>
                </wp:positionV>
                <wp:extent cx="1563624" cy="0"/>
                <wp:effectExtent l="0" t="0" r="368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36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5E2537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8pt,15.75pt" to="151.9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0E0826">
        <w:rPr>
          <w:rFonts w:ascii="Times New Roman" w:hAnsi="Times New Roman" w:cs="Times New Roman"/>
          <w:b/>
          <w:sz w:val="26"/>
          <w:szCs w:val="26"/>
        </w:rPr>
        <w:t xml:space="preserve">         HỢP TÁC QUỐC TẾ</w:t>
      </w:r>
    </w:p>
    <w:p w:rsidR="00D12B0B" w:rsidRPr="00510053" w:rsidRDefault="00D12B0B" w:rsidP="00D12B0B">
      <w:pPr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12B0B" w:rsidRPr="000E0826" w:rsidRDefault="00D12B0B" w:rsidP="00D12B0B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0E0826"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D12B0B" w:rsidRDefault="00D12B0B" w:rsidP="00D12B0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Koje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D12B0B" w:rsidRDefault="00D12B0B" w:rsidP="00D12B0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2B0B" w:rsidRPr="00510053" w:rsidRDefault="00D12B0B" w:rsidP="00D12B0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D12B0B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12B0B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Koje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D12B0B" w:rsidRPr="000E0826" w:rsidRDefault="00D12B0B" w:rsidP="00D12B0B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Giới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thiệu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Koje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D12B0B" w:rsidRPr="000E0826" w:rsidRDefault="00D12B0B" w:rsidP="00D12B0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D12B0B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Koje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Geoje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1990,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liề</w:t>
      </w:r>
      <w:r w:rsidR="00FF1E85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F1E85">
        <w:rPr>
          <w:rFonts w:ascii="Times New Roman" w:hAnsi="Times New Roman" w:cs="Times New Roman"/>
          <w:sz w:val="26"/>
          <w:szCs w:val="26"/>
        </w:rPr>
        <w:t xml:space="preserve">94%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BHYT 2013).</w:t>
      </w:r>
      <w:proofErr w:type="gramEnd"/>
    </w:p>
    <w:p w:rsidR="00D12B0B" w:rsidRDefault="00D12B0B" w:rsidP="00D12B0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</w:t>
      </w:r>
      <w:r w:rsidR="00FF1E85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F1E85"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mấu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chốt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FF1E85">
        <w:rPr>
          <w:rFonts w:ascii="Times New Roman" w:hAnsi="Times New Roman" w:cs="Times New Roman"/>
          <w:sz w:val="26"/>
          <w:szCs w:val="26"/>
        </w:rPr>
        <w:t xml:space="preserve">Du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visa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E7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mấu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chốt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thậm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vĩnh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viễn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F5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lâu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1E8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FF1E85">
        <w:rPr>
          <w:rFonts w:ascii="Times New Roman" w:hAnsi="Times New Roman" w:cs="Times New Roman"/>
          <w:sz w:val="26"/>
          <w:szCs w:val="26"/>
        </w:rPr>
        <w:t>.</w:t>
      </w:r>
    </w:p>
    <w:p w:rsidR="00D12B0B" w:rsidRPr="00AF3D5E" w:rsidRDefault="00FF1E85" w:rsidP="00D12B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Website: www.koje.ac.kr</w:t>
      </w:r>
    </w:p>
    <w:p w:rsidR="00D12B0B" w:rsidRPr="000E0826" w:rsidRDefault="00D12B0B" w:rsidP="00D12B0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2693"/>
        <w:gridCol w:w="3261"/>
      </w:tblGrid>
      <w:tr w:rsidR="00FF1E85" w:rsidTr="00C06DDB">
        <w:tc>
          <w:tcPr>
            <w:tcW w:w="3539" w:type="dxa"/>
          </w:tcPr>
          <w:p w:rsidR="00FF1E85" w:rsidRPr="00C06DDB" w:rsidRDefault="00FF1E85" w:rsidP="00C06DDB">
            <w:pPr>
              <w:tabs>
                <w:tab w:val="left" w:pos="19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Chuyên</w:t>
            </w:r>
            <w:proofErr w:type="spellEnd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2693" w:type="dxa"/>
          </w:tcPr>
          <w:p w:rsidR="00FF1E85" w:rsidRPr="00C06DDB" w:rsidRDefault="00FF1E85" w:rsidP="00C06DD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Chương</w:t>
            </w:r>
            <w:proofErr w:type="spellEnd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trình</w:t>
            </w:r>
            <w:proofErr w:type="spellEnd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3261" w:type="dxa"/>
          </w:tcPr>
          <w:p w:rsidR="00FF1E85" w:rsidRPr="00C06DDB" w:rsidRDefault="00FF1E85" w:rsidP="00C06DD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C06DDB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</w:tr>
      <w:tr w:rsidR="00FF1E85" w:rsidTr="00C06DDB">
        <w:tc>
          <w:tcPr>
            <w:tcW w:w="3539" w:type="dxa"/>
            <w:vAlign w:val="center"/>
          </w:tcPr>
          <w:p w:rsidR="00FF1E85" w:rsidRDefault="00FF1E85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693" w:type="dxa"/>
            <w:vAlign w:val="center"/>
          </w:tcPr>
          <w:p w:rsidR="00FF1E85" w:rsidRDefault="00FF1E85" w:rsidP="00C06D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FF1E85" w:rsidRDefault="00FF1E85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</w:p>
          <w:p w:rsidR="00FF1E85" w:rsidRDefault="00FF1E85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CAD</w:t>
            </w:r>
          </w:p>
        </w:tc>
      </w:tr>
      <w:tr w:rsidR="00FF1E85" w:rsidTr="00C06DDB">
        <w:tc>
          <w:tcPr>
            <w:tcW w:w="3539" w:type="dxa"/>
            <w:vAlign w:val="center"/>
          </w:tcPr>
          <w:p w:rsidR="00FF1E85" w:rsidRDefault="00C06DDB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khơi</w:t>
            </w:r>
            <w:proofErr w:type="spellEnd"/>
          </w:p>
        </w:tc>
        <w:tc>
          <w:tcPr>
            <w:tcW w:w="2693" w:type="dxa"/>
            <w:vAlign w:val="center"/>
          </w:tcPr>
          <w:p w:rsidR="00FF1E85" w:rsidRDefault="00C06DDB" w:rsidP="00C06D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FF1E85" w:rsidRDefault="00C06DDB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biển</w:t>
            </w:r>
            <w:proofErr w:type="spellEnd"/>
          </w:p>
          <w:p w:rsidR="00C06DDB" w:rsidRDefault="00C06DDB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khơi</w:t>
            </w:r>
            <w:proofErr w:type="spellEnd"/>
          </w:p>
        </w:tc>
      </w:tr>
      <w:tr w:rsidR="00FF1E85" w:rsidTr="00C06DDB">
        <w:tc>
          <w:tcPr>
            <w:tcW w:w="3539" w:type="dxa"/>
            <w:vAlign w:val="center"/>
          </w:tcPr>
          <w:p w:rsidR="00FF1E85" w:rsidRDefault="00C06DDB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2693" w:type="dxa"/>
            <w:vAlign w:val="center"/>
          </w:tcPr>
          <w:p w:rsidR="00FF1E85" w:rsidRDefault="00C06DDB" w:rsidP="00C06D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FF1E85" w:rsidRDefault="00C06DDB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</w:p>
          <w:p w:rsidR="00C06DDB" w:rsidRDefault="00C06DDB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</w:p>
        </w:tc>
      </w:tr>
      <w:tr w:rsidR="00FF1E85" w:rsidTr="00C06DDB">
        <w:tc>
          <w:tcPr>
            <w:tcW w:w="3539" w:type="dxa"/>
            <w:vAlign w:val="center"/>
          </w:tcPr>
          <w:p w:rsidR="00FF1E85" w:rsidRDefault="00C06DDB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</w:p>
        </w:tc>
        <w:tc>
          <w:tcPr>
            <w:tcW w:w="2693" w:type="dxa"/>
            <w:vAlign w:val="center"/>
          </w:tcPr>
          <w:p w:rsidR="00FF1E85" w:rsidRDefault="00C06DDB" w:rsidP="00C06D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FF1E85" w:rsidRDefault="00C06DDB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</w:p>
          <w:p w:rsidR="00C06DDB" w:rsidRDefault="00C06DDB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</w:tr>
      <w:tr w:rsidR="00C06DDB" w:rsidTr="00C06DDB">
        <w:trPr>
          <w:trHeight w:val="471"/>
        </w:trPr>
        <w:tc>
          <w:tcPr>
            <w:tcW w:w="3539" w:type="dxa"/>
            <w:vAlign w:val="center"/>
          </w:tcPr>
          <w:p w:rsidR="00C06DDB" w:rsidRDefault="00C06DDB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</w:p>
        </w:tc>
        <w:tc>
          <w:tcPr>
            <w:tcW w:w="2693" w:type="dxa"/>
            <w:vAlign w:val="center"/>
          </w:tcPr>
          <w:p w:rsidR="00C06DDB" w:rsidRDefault="00C06DDB" w:rsidP="00C06D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C06DDB" w:rsidRDefault="00C06DDB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6DDB" w:rsidTr="00C06DDB">
        <w:trPr>
          <w:trHeight w:val="423"/>
        </w:trPr>
        <w:tc>
          <w:tcPr>
            <w:tcW w:w="3539" w:type="dxa"/>
            <w:vAlign w:val="center"/>
          </w:tcPr>
          <w:p w:rsidR="00C06DDB" w:rsidRDefault="00C06DDB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mầm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non</w:t>
            </w:r>
          </w:p>
        </w:tc>
        <w:tc>
          <w:tcPr>
            <w:tcW w:w="2693" w:type="dxa"/>
            <w:vAlign w:val="center"/>
          </w:tcPr>
          <w:p w:rsidR="00C06DDB" w:rsidRDefault="00C06DDB" w:rsidP="00C06D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C06DDB" w:rsidRDefault="00C06DDB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6DDB" w:rsidTr="00C06DDB">
        <w:trPr>
          <w:trHeight w:val="417"/>
        </w:trPr>
        <w:tc>
          <w:tcPr>
            <w:tcW w:w="3539" w:type="dxa"/>
            <w:vAlign w:val="center"/>
          </w:tcPr>
          <w:p w:rsidR="00C06DDB" w:rsidRDefault="00C06DDB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</w:p>
        </w:tc>
        <w:tc>
          <w:tcPr>
            <w:tcW w:w="2693" w:type="dxa"/>
            <w:vAlign w:val="center"/>
          </w:tcPr>
          <w:p w:rsidR="00C06DDB" w:rsidRDefault="00C06DDB" w:rsidP="00C06D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261" w:type="dxa"/>
            <w:vAlign w:val="center"/>
          </w:tcPr>
          <w:p w:rsidR="00C06DDB" w:rsidRDefault="00C06DDB" w:rsidP="00D12B0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12B0B" w:rsidRPr="000E0826" w:rsidRDefault="00D12B0B" w:rsidP="00D12B0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3. Chi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1984"/>
        <w:gridCol w:w="3827"/>
      </w:tblGrid>
      <w:tr w:rsidR="00D12B0B" w:rsidTr="00845C24">
        <w:tc>
          <w:tcPr>
            <w:tcW w:w="3681" w:type="dxa"/>
            <w:vAlign w:val="center"/>
          </w:tcPr>
          <w:p w:rsidR="00D12B0B" w:rsidRPr="000E0826" w:rsidRDefault="00C06DDB" w:rsidP="00711D1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984" w:type="dxa"/>
            <w:vAlign w:val="center"/>
          </w:tcPr>
          <w:p w:rsidR="00D12B0B" w:rsidRPr="000E0826" w:rsidRDefault="00C06DDB" w:rsidP="00711D1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3827" w:type="dxa"/>
            <w:vAlign w:val="center"/>
          </w:tcPr>
          <w:p w:rsidR="00D12B0B" w:rsidRPr="000E0826" w:rsidRDefault="00C06DDB" w:rsidP="00711D1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C75E4" w:rsidTr="00845C24">
        <w:tc>
          <w:tcPr>
            <w:tcW w:w="3681" w:type="dxa"/>
            <w:vAlign w:val="center"/>
          </w:tcPr>
          <w:p w:rsidR="007C75E4" w:rsidRPr="007C75E4" w:rsidRDefault="007C75E4" w:rsidP="007C75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984" w:type="dxa"/>
            <w:vAlign w:val="center"/>
          </w:tcPr>
          <w:p w:rsidR="007C75E4" w:rsidRDefault="007C75E4" w:rsidP="007C75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KW</w:t>
            </w:r>
            <w:r w:rsidR="00845C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700,000</w:t>
            </w:r>
          </w:p>
          <w:p w:rsidR="00845C24" w:rsidRPr="007C75E4" w:rsidRDefault="00845C24" w:rsidP="007C75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≈ 12,750,000đ</w:t>
            </w:r>
          </w:p>
        </w:tc>
        <w:tc>
          <w:tcPr>
            <w:tcW w:w="3827" w:type="dxa"/>
            <w:vAlign w:val="center"/>
          </w:tcPr>
          <w:p w:rsidR="007C75E4" w:rsidRPr="007C75E4" w:rsidRDefault="007C75E4" w:rsidP="007C75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miễn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</w:tr>
      <w:tr w:rsidR="007C75E4" w:rsidTr="00845C24">
        <w:tc>
          <w:tcPr>
            <w:tcW w:w="3681" w:type="dxa"/>
            <w:vAlign w:val="center"/>
          </w:tcPr>
          <w:p w:rsidR="007C75E4" w:rsidRDefault="00845C24" w:rsidP="00C06DDB">
            <w:pPr>
              <w:tabs>
                <w:tab w:val="left" w:pos="189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984" w:type="dxa"/>
            <w:vAlign w:val="center"/>
          </w:tcPr>
          <w:p w:rsidR="007C75E4" w:rsidRDefault="00845C24" w:rsidP="00711D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KW 3,019,000</w:t>
            </w:r>
          </w:p>
          <w:p w:rsidR="00845C24" w:rsidRDefault="00845C24" w:rsidP="00711D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≈ 54,978,000đ</w:t>
            </w:r>
          </w:p>
        </w:tc>
        <w:tc>
          <w:tcPr>
            <w:tcW w:w="3827" w:type="dxa"/>
            <w:vAlign w:val="center"/>
          </w:tcPr>
          <w:p w:rsidR="007C75E4" w:rsidRPr="00FE2ACB" w:rsidRDefault="00845C24" w:rsidP="007C75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</w:p>
        </w:tc>
      </w:tr>
      <w:tr w:rsidR="007C75E4" w:rsidTr="00845C24">
        <w:tc>
          <w:tcPr>
            <w:tcW w:w="3681" w:type="dxa"/>
            <w:vAlign w:val="center"/>
          </w:tcPr>
          <w:p w:rsidR="007C75E4" w:rsidRDefault="007C75E4" w:rsidP="007C75E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</w:p>
        </w:tc>
        <w:tc>
          <w:tcPr>
            <w:tcW w:w="1984" w:type="dxa"/>
            <w:vAlign w:val="center"/>
          </w:tcPr>
          <w:p w:rsidR="007C75E4" w:rsidRDefault="007C75E4" w:rsidP="00711D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KW</w:t>
            </w:r>
            <w:r w:rsidR="00845C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801,600</w:t>
            </w:r>
          </w:p>
          <w:p w:rsidR="00845C24" w:rsidRDefault="00845C24" w:rsidP="00711D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≈ 14,598,000đ</w:t>
            </w:r>
          </w:p>
        </w:tc>
        <w:tc>
          <w:tcPr>
            <w:tcW w:w="3827" w:type="dxa"/>
            <w:vMerge w:val="restart"/>
            <w:vAlign w:val="center"/>
          </w:tcPr>
          <w:p w:rsidR="00845C24" w:rsidRDefault="007C75E4" w:rsidP="007C75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gồm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  <w:p w:rsidR="007C75E4" w:rsidRPr="00FE2ACB" w:rsidRDefault="00845C24" w:rsidP="007C75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7C75E4">
              <w:rPr>
                <w:rFonts w:ascii="Times New Roman" w:hAnsi="Times New Roman" w:cs="Times New Roman"/>
                <w:sz w:val="26"/>
                <w:szCs w:val="26"/>
              </w:rPr>
              <w:t>ghỉ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hè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bao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gồm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r w:rsidR="007C7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C75E4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</w:tr>
      <w:tr w:rsidR="007C75E4" w:rsidTr="007C75E4">
        <w:tc>
          <w:tcPr>
            <w:tcW w:w="3681" w:type="dxa"/>
          </w:tcPr>
          <w:p w:rsidR="007C75E4" w:rsidRDefault="007C75E4" w:rsidP="007C75E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</w:tcPr>
          <w:p w:rsidR="007C75E4" w:rsidRDefault="007C75E4" w:rsidP="00711D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KW</w:t>
            </w:r>
            <w:r w:rsidR="00845C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601,600</w:t>
            </w:r>
          </w:p>
          <w:p w:rsidR="00845C24" w:rsidRDefault="00845C24" w:rsidP="00711D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≈ 10,956,000đ</w:t>
            </w:r>
          </w:p>
        </w:tc>
        <w:tc>
          <w:tcPr>
            <w:tcW w:w="3827" w:type="dxa"/>
            <w:vMerge/>
          </w:tcPr>
          <w:p w:rsidR="007C75E4" w:rsidRPr="00FE2ACB" w:rsidRDefault="007C75E4" w:rsidP="00711D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75E4" w:rsidTr="007C75E4">
        <w:tc>
          <w:tcPr>
            <w:tcW w:w="3681" w:type="dxa"/>
          </w:tcPr>
          <w:p w:rsidR="007C75E4" w:rsidRDefault="007C75E4" w:rsidP="007C75E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</w:tcPr>
          <w:p w:rsidR="007C75E4" w:rsidRDefault="007C75E4" w:rsidP="00711D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KW</w:t>
            </w:r>
            <w:r w:rsidR="00845C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531,600</w:t>
            </w:r>
          </w:p>
          <w:p w:rsidR="00845C24" w:rsidRDefault="00845C24" w:rsidP="00711D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≈ 9,681,000đ</w:t>
            </w:r>
          </w:p>
        </w:tc>
        <w:tc>
          <w:tcPr>
            <w:tcW w:w="3827" w:type="dxa"/>
            <w:vMerge/>
          </w:tcPr>
          <w:p w:rsidR="007C75E4" w:rsidRPr="00FE2ACB" w:rsidRDefault="007C75E4" w:rsidP="00711D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45C24" w:rsidRDefault="00845C24" w:rsidP="00D12B0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bổng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402"/>
        <w:gridCol w:w="1985"/>
        <w:gridCol w:w="1842"/>
        <w:gridCol w:w="1633"/>
      </w:tblGrid>
      <w:tr w:rsidR="003F191C" w:rsidTr="003F191C">
        <w:trPr>
          <w:trHeight w:val="443"/>
        </w:trPr>
        <w:tc>
          <w:tcPr>
            <w:tcW w:w="704" w:type="dxa"/>
          </w:tcPr>
          <w:p w:rsidR="003F191C" w:rsidRPr="003F191C" w:rsidRDefault="003F191C" w:rsidP="003F19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402" w:type="dxa"/>
          </w:tcPr>
          <w:p w:rsidR="003F191C" w:rsidRPr="003F191C" w:rsidRDefault="003F191C" w:rsidP="003F19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Loại</w:t>
            </w:r>
            <w:proofErr w:type="spellEnd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bổng</w:t>
            </w:r>
            <w:proofErr w:type="spellEnd"/>
          </w:p>
        </w:tc>
        <w:tc>
          <w:tcPr>
            <w:tcW w:w="1985" w:type="dxa"/>
          </w:tcPr>
          <w:p w:rsidR="003F191C" w:rsidRPr="003F191C" w:rsidRDefault="003F191C" w:rsidP="003F19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Đối</w:t>
            </w:r>
            <w:proofErr w:type="spellEnd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tượng</w:t>
            </w:r>
            <w:proofErr w:type="spellEnd"/>
          </w:p>
        </w:tc>
        <w:tc>
          <w:tcPr>
            <w:tcW w:w="1842" w:type="dxa"/>
          </w:tcPr>
          <w:p w:rsidR="003F191C" w:rsidRPr="003F191C" w:rsidRDefault="003F191C" w:rsidP="003F19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Cách</w:t>
            </w:r>
            <w:proofErr w:type="spellEnd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633" w:type="dxa"/>
          </w:tcPr>
          <w:p w:rsidR="003F191C" w:rsidRPr="003F191C" w:rsidRDefault="003F191C" w:rsidP="003F19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Chi </w:t>
            </w:r>
            <w:proofErr w:type="spellStart"/>
            <w:r w:rsidRPr="003F191C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</w:p>
        </w:tc>
      </w:tr>
      <w:tr w:rsidR="003F191C" w:rsidTr="003F191C">
        <w:trPr>
          <w:trHeight w:val="309"/>
        </w:trPr>
        <w:tc>
          <w:tcPr>
            <w:tcW w:w="704" w:type="dxa"/>
            <w:vAlign w:val="center"/>
          </w:tcPr>
          <w:p w:rsidR="003F191C" w:rsidRDefault="003F191C" w:rsidP="003F19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vAlign w:val="center"/>
          </w:tcPr>
          <w:p w:rsidR="003F191C" w:rsidRDefault="003F191C" w:rsidP="003F19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985" w:type="dxa"/>
            <w:vAlign w:val="center"/>
          </w:tcPr>
          <w:p w:rsidR="003F191C" w:rsidRDefault="003F191C" w:rsidP="003F19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842" w:type="dxa"/>
            <w:vMerge w:val="restart"/>
            <w:vAlign w:val="center"/>
          </w:tcPr>
          <w:p w:rsidR="003F191C" w:rsidRDefault="003F191C" w:rsidP="003F19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–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dồn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thêm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</w:tc>
        <w:tc>
          <w:tcPr>
            <w:tcW w:w="1633" w:type="dxa"/>
            <w:vAlign w:val="center"/>
          </w:tcPr>
          <w:p w:rsidR="003F191C" w:rsidRDefault="003F191C" w:rsidP="003F19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25%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</w:p>
        </w:tc>
      </w:tr>
      <w:tr w:rsidR="003F191C" w:rsidTr="003F191C">
        <w:tc>
          <w:tcPr>
            <w:tcW w:w="704" w:type="dxa"/>
            <w:vAlign w:val="center"/>
          </w:tcPr>
          <w:p w:rsidR="003F191C" w:rsidRDefault="003F191C" w:rsidP="003F19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402" w:type="dxa"/>
            <w:vAlign w:val="center"/>
          </w:tcPr>
          <w:p w:rsidR="003F191C" w:rsidRDefault="003F191C" w:rsidP="003F19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985" w:type="dxa"/>
            <w:vAlign w:val="center"/>
          </w:tcPr>
          <w:p w:rsidR="003F191C" w:rsidRDefault="003F191C" w:rsidP="003F19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TOPIK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</w:tc>
        <w:tc>
          <w:tcPr>
            <w:tcW w:w="1842" w:type="dxa"/>
            <w:vMerge/>
            <w:vAlign w:val="center"/>
          </w:tcPr>
          <w:p w:rsidR="003F191C" w:rsidRDefault="003F191C" w:rsidP="003F19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33" w:type="dxa"/>
            <w:vAlign w:val="center"/>
          </w:tcPr>
          <w:p w:rsidR="003F191C" w:rsidRDefault="003F191C" w:rsidP="003F19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30%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</w:p>
        </w:tc>
      </w:tr>
      <w:tr w:rsidR="003F191C" w:rsidTr="003F191C">
        <w:tc>
          <w:tcPr>
            <w:tcW w:w="704" w:type="dxa"/>
            <w:vAlign w:val="center"/>
          </w:tcPr>
          <w:p w:rsidR="003F191C" w:rsidRDefault="003F191C" w:rsidP="003F19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402" w:type="dxa"/>
            <w:vAlign w:val="center"/>
          </w:tcPr>
          <w:p w:rsidR="003F191C" w:rsidRDefault="003F191C" w:rsidP="003F19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985" w:type="dxa"/>
            <w:vAlign w:val="center"/>
          </w:tcPr>
          <w:p w:rsidR="003F191C" w:rsidRDefault="003F191C" w:rsidP="003F19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TOPIK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</w:tc>
        <w:tc>
          <w:tcPr>
            <w:tcW w:w="1842" w:type="dxa"/>
            <w:vMerge/>
            <w:vAlign w:val="center"/>
          </w:tcPr>
          <w:p w:rsidR="003F191C" w:rsidRDefault="003F191C" w:rsidP="003F19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33" w:type="dxa"/>
            <w:vAlign w:val="center"/>
          </w:tcPr>
          <w:p w:rsidR="003F191C" w:rsidRDefault="003F191C" w:rsidP="003F19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40%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</w:p>
        </w:tc>
      </w:tr>
      <w:tr w:rsidR="003F191C" w:rsidTr="00A55885">
        <w:trPr>
          <w:trHeight w:val="898"/>
        </w:trPr>
        <w:tc>
          <w:tcPr>
            <w:tcW w:w="704" w:type="dxa"/>
            <w:vAlign w:val="center"/>
          </w:tcPr>
          <w:p w:rsidR="003F191C" w:rsidRDefault="003F191C" w:rsidP="003F19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402" w:type="dxa"/>
            <w:vAlign w:val="center"/>
          </w:tcPr>
          <w:p w:rsidR="003F191C" w:rsidRDefault="003F191C" w:rsidP="003F19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</w:t>
            </w:r>
            <w:proofErr w:type="spellEnd"/>
          </w:p>
        </w:tc>
        <w:tc>
          <w:tcPr>
            <w:tcW w:w="1985" w:type="dxa"/>
            <w:vAlign w:val="center"/>
          </w:tcPr>
          <w:p w:rsidR="003F191C" w:rsidRDefault="003F191C" w:rsidP="003F19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3.0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</w:p>
        </w:tc>
        <w:tc>
          <w:tcPr>
            <w:tcW w:w="1842" w:type="dxa"/>
            <w:vMerge/>
            <w:vAlign w:val="center"/>
          </w:tcPr>
          <w:p w:rsidR="003F191C" w:rsidRDefault="003F191C" w:rsidP="003F19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33" w:type="dxa"/>
            <w:vAlign w:val="center"/>
          </w:tcPr>
          <w:p w:rsidR="003F191C" w:rsidRDefault="003F191C" w:rsidP="003F19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30%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</w:p>
        </w:tc>
      </w:tr>
    </w:tbl>
    <w:p w:rsidR="00D12B0B" w:rsidRPr="000E0826" w:rsidRDefault="00D12B0B" w:rsidP="00D12B0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</w:p>
    <w:p w:rsidR="00D12B0B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r w:rsidR="003F191C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F19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191C">
        <w:rPr>
          <w:rFonts w:ascii="Times New Roman" w:hAnsi="Times New Roman" w:cs="Times New Roman"/>
          <w:sz w:val="26"/>
          <w:szCs w:val="26"/>
        </w:rPr>
        <w:t>Koje</w:t>
      </w:r>
      <w:proofErr w:type="spellEnd"/>
      <w:r w:rsidR="003F191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F191C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3F19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191C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</w:t>
      </w:r>
      <w:r w:rsidR="003F191C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F191C">
        <w:rPr>
          <w:rFonts w:ascii="Times New Roman" w:hAnsi="Times New Roman" w:cs="Times New Roman"/>
          <w:sz w:val="26"/>
          <w:szCs w:val="26"/>
        </w:rPr>
        <w:t xml:space="preserve"> TP.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A55885" w:rsidRDefault="00A55885" w:rsidP="00D12B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kim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D12B0B" w:rsidRDefault="00D12B0B" w:rsidP="00D12B0B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12B0B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D12B0B" w:rsidRPr="00510053" w:rsidRDefault="00D12B0B" w:rsidP="00D12B0B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510053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51005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3F191C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191C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3F191C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3F191C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3F191C">
        <w:rPr>
          <w:rFonts w:ascii="Times New Roman" w:hAnsi="Times New Roman" w:cs="Times New Roman"/>
          <w:i/>
          <w:sz w:val="26"/>
          <w:szCs w:val="26"/>
        </w:rPr>
        <w:t xml:space="preserve"> 23 </w:t>
      </w:r>
      <w:proofErr w:type="spellStart"/>
      <w:r w:rsidR="003F191C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3F191C">
        <w:rPr>
          <w:rFonts w:ascii="Times New Roman" w:hAnsi="Times New Roman" w:cs="Times New Roman"/>
          <w:i/>
          <w:sz w:val="26"/>
          <w:szCs w:val="26"/>
        </w:rPr>
        <w:t xml:space="preserve"> 02 </w:t>
      </w:r>
      <w:proofErr w:type="spellStart"/>
      <w:r w:rsidR="003F191C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3F191C">
        <w:rPr>
          <w:rFonts w:ascii="Times New Roman" w:hAnsi="Times New Roman" w:cs="Times New Roman"/>
          <w:i/>
          <w:sz w:val="26"/>
          <w:szCs w:val="26"/>
        </w:rPr>
        <w:t xml:space="preserve"> 2016</w:t>
      </w:r>
    </w:p>
    <w:p w:rsidR="00D12B0B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Pr="000E0826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</w:t>
      </w:r>
      <w:r w:rsidRPr="000E0826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D12B0B" w:rsidRPr="000E0826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D12B0B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F191C" w:rsidRDefault="00D12B0B" w:rsidP="00D12B0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</w:t>
      </w:r>
    </w:p>
    <w:p w:rsidR="003F191C" w:rsidRDefault="003F191C" w:rsidP="00D12B0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44CF3" w:rsidRPr="003F191C" w:rsidRDefault="003F191C" w:rsidP="003F191C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</w:t>
      </w:r>
      <w:proofErr w:type="spellStart"/>
      <w:r w:rsidR="00D12B0B" w:rsidRPr="000E0826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D12B0B"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2B0B" w:rsidRPr="000E0826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D12B0B"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2B0B" w:rsidRPr="000E0826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144CF3" w:rsidRPr="003F191C" w:rsidSect="00A55885">
      <w:pgSz w:w="12240" w:h="15840"/>
      <w:pgMar w:top="1440" w:right="864" w:bottom="56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B0B"/>
    <w:rsid w:val="00144CF3"/>
    <w:rsid w:val="003F191C"/>
    <w:rsid w:val="007C75E4"/>
    <w:rsid w:val="00845C24"/>
    <w:rsid w:val="00A528E3"/>
    <w:rsid w:val="00A55885"/>
    <w:rsid w:val="00C06DDB"/>
    <w:rsid w:val="00D12B0B"/>
    <w:rsid w:val="00FF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B0B"/>
    <w:pPr>
      <w:spacing w:line="322" w:lineRule="atLeast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2B0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2B0B"/>
    <w:pPr>
      <w:spacing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B0B"/>
    <w:pPr>
      <w:spacing w:line="322" w:lineRule="atLeast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2B0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2B0B"/>
    <w:pPr>
      <w:spacing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2</cp:revision>
  <dcterms:created xsi:type="dcterms:W3CDTF">2016-03-05T07:37:00Z</dcterms:created>
  <dcterms:modified xsi:type="dcterms:W3CDTF">2016-03-05T07:37:00Z</dcterms:modified>
</cp:coreProperties>
</file>